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0D" w:rsidRDefault="006A070D">
      <w:pPr>
        <w:pStyle w:val="2"/>
        <w:rPr>
          <w:lang w:val="en"/>
        </w:rPr>
      </w:pPr>
      <w:bookmarkStart w:id="0" w:name="_GoBack"/>
      <w:bookmarkEnd w:id="0"/>
      <w:r>
        <w:rPr>
          <w:lang w:val="en"/>
        </w:rPr>
        <w:t>ДОГОВОР О КУПЛИ-ПРОДАЖИ</w:t>
      </w:r>
    </w:p>
    <w:p w:rsidR="006A070D" w:rsidRDefault="006A070D">
      <w:pPr>
        <w:spacing w:after="240"/>
        <w:rPr>
          <w:lang w:val="en"/>
        </w:rPr>
      </w:pPr>
    </w:p>
    <w:p w:rsidR="006A070D" w:rsidRPr="007B7CE8" w:rsidRDefault="006A070D">
      <w:pPr>
        <w:pStyle w:val="a3"/>
        <w:divId w:val="1167983984"/>
      </w:pPr>
      <w:r w:rsidRPr="007B7CE8">
        <w:t>г. _________</w:t>
      </w:r>
    </w:p>
    <w:p w:rsidR="006A070D" w:rsidRPr="007B7CE8" w:rsidRDefault="006A070D">
      <w:pPr>
        <w:jc w:val="right"/>
      </w:pPr>
      <w:r w:rsidRPr="007B7CE8">
        <w:t>«___»____________г.</w:t>
      </w:r>
    </w:p>
    <w:p w:rsidR="006A070D" w:rsidRPr="007B7CE8" w:rsidRDefault="006A070D">
      <w:pPr>
        <w:spacing w:after="240"/>
      </w:pPr>
    </w:p>
    <w:p w:rsidR="006A070D" w:rsidRPr="007B7CE8" w:rsidRDefault="006A070D">
      <w:pPr>
        <w:pStyle w:val="text-indent"/>
      </w:pPr>
      <w:r w:rsidRPr="007B7CE8">
        <w:t xml:space="preserve">Серба Наталья Александровна , именуемый (-ая) в дальнейшем "Продавец", в лице финансового управляющего Айнуллина Вера Петровна, действующего на основании решения Арбитражного Суда Тюменской области по делу №А70-26353/2025 от 02.02.2026,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6A070D" w:rsidRPr="007B7CE8" w:rsidRDefault="006A070D"/>
    <w:p w:rsidR="006A070D" w:rsidRDefault="006A070D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1.1.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1.2.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>Продавец гарантирует, что указанное в п. 1.1. настоящего договора Имущество в споре</w:t>
            </w:r>
            <w:r w:rsidR="007B7CE8">
              <w:t xml:space="preserve"> или под арестом не состоит, является предметом залога,</w:t>
            </w:r>
            <w:r w:rsidRPr="00CA2776">
              <w:t xml:space="preserve"> не обременено другими правами третьих лиц. </w:t>
            </w:r>
          </w:p>
        </w:tc>
      </w:tr>
    </w:tbl>
    <w:p w:rsidR="006A070D" w:rsidRPr="007B7CE8" w:rsidRDefault="006A070D" w:rsidP="007B7CE8">
      <w:pPr>
        <w:pStyle w:val="text-center"/>
        <w:jc w:val="left"/>
      </w:pP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1.3.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CA2776">
              <w:rPr>
                <w:u w:val="single"/>
              </w:rPr>
              <w:t>Систематорг</w:t>
            </w:r>
            <w:r w:rsidRPr="00CA2776">
              <w:t xml:space="preserve">, размещенной на сайте в сети Интернет </w:t>
            </w:r>
            <w:r w:rsidRPr="00CA2776">
              <w:rPr>
                <w:u w:val="single"/>
              </w:rPr>
              <w:t>https://sistematorg.com/</w:t>
            </w:r>
            <w:r w:rsidRPr="00CA2776">
              <w:t xml:space="preserve">. </w:t>
            </w:r>
          </w:p>
        </w:tc>
      </w:tr>
    </w:tbl>
    <w:p w:rsidR="006A070D" w:rsidRPr="007B7CE8" w:rsidRDefault="006A070D"/>
    <w:p w:rsidR="006A070D" w:rsidRDefault="006A070D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2.1.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>Продавец обязан: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2.1.1.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2.1.2.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2.2.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Покупатель обязан: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2.2.1.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2.2.2.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:rsidR="006A070D" w:rsidRPr="007B7CE8" w:rsidRDefault="006A070D"/>
    <w:p w:rsidR="006A070D" w:rsidRPr="007B7CE8" w:rsidRDefault="006A070D">
      <w:pPr>
        <w:pStyle w:val="3"/>
      </w:pPr>
      <w:r w:rsidRPr="007B7CE8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3.1.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Общая стоимость Имущества составляет ________ (______________) руб. __ коп.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3.2.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lastRenderedPageBreak/>
              <w:t>3.3.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6A070D" w:rsidRPr="007B7CE8" w:rsidRDefault="006A070D"/>
    <w:p w:rsidR="006A070D" w:rsidRDefault="006A070D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7B7CE8">
            <w:pPr>
              <w:pStyle w:val="a3"/>
            </w:pPr>
            <w:r>
              <w:t>4.1</w:t>
            </w:r>
            <w:r w:rsidR="006A070D" w:rsidRPr="00CA2776">
              <w:t>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7B7CE8">
            <w:pPr>
              <w:pStyle w:val="a3"/>
            </w:pPr>
            <w:r>
              <w:t>4.2</w:t>
            </w:r>
            <w:r w:rsidR="006A070D" w:rsidRPr="00CA2776">
              <w:t>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7B7CE8">
            <w:pPr>
              <w:pStyle w:val="a3"/>
            </w:pPr>
            <w:r>
              <w:t>4.3</w:t>
            </w:r>
            <w:r w:rsidR="006A070D" w:rsidRPr="00CA2776">
              <w:t>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  <w:r w:rsidR="007B7CE8">
              <w:t>Принятое покупателем имущество возврату не подлежит.</w:t>
            </w:r>
          </w:p>
        </w:tc>
      </w:tr>
    </w:tbl>
    <w:p w:rsidR="006A070D" w:rsidRPr="007B7CE8" w:rsidRDefault="006A070D"/>
    <w:p w:rsidR="006A070D" w:rsidRDefault="006A070D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5.1.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5.2.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6A070D" w:rsidRPr="007B7CE8" w:rsidRDefault="006A070D"/>
    <w:p w:rsidR="006A070D" w:rsidRDefault="006A070D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6.1.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Настоящий Договор вступает в силу с момента его подписания и прекращает свое действие при: </w:t>
            </w:r>
            <w:r w:rsidRPr="00CA2776">
              <w:br/>
              <w:t xml:space="preserve">- надлежащем исполнении Сторонами своих обязательств; </w:t>
            </w:r>
            <w:r w:rsidRPr="00CA2776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6.2.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6.3.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6A070D">
        <w:trPr>
          <w:tblCellSpacing w:w="15" w:type="dxa"/>
        </w:trPr>
        <w:tc>
          <w:tcPr>
            <w:tcW w:w="0" w:type="auto"/>
            <w:hideMark/>
          </w:tcPr>
          <w:p w:rsidR="006A070D" w:rsidRDefault="006A070D">
            <w:pPr>
              <w:pStyle w:val="a3"/>
            </w:pPr>
            <w:r w:rsidRPr="00CA2776">
              <w:t>6.4.</w:t>
            </w:r>
          </w:p>
        </w:tc>
        <w:tc>
          <w:tcPr>
            <w:tcW w:w="0" w:type="auto"/>
            <w:hideMark/>
          </w:tcPr>
          <w:p w:rsidR="006A070D" w:rsidRDefault="006A070D">
            <w:pPr>
              <w:pStyle w:val="a3"/>
              <w:jc w:val="both"/>
            </w:pPr>
            <w:r w:rsidRPr="00CA2776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:rsidR="006A070D" w:rsidRPr="007B7CE8" w:rsidRDefault="006A070D"/>
    <w:p w:rsidR="006A070D" w:rsidRPr="007B7CE8" w:rsidRDefault="006A070D">
      <w:pPr>
        <w:pStyle w:val="3"/>
      </w:pPr>
      <w:r w:rsidRPr="007B7CE8">
        <w:t>7. Реквизиты сторон</w:t>
      </w:r>
    </w:p>
    <w:p w:rsidR="006A070D" w:rsidRPr="007B7CE8" w:rsidRDefault="006A070D">
      <w:pPr>
        <w:pStyle w:val="a3"/>
        <w:divId w:val="895161170"/>
      </w:pPr>
      <w:r w:rsidRPr="007B7CE8">
        <w:rPr>
          <w:b/>
          <w:bCs/>
        </w:rPr>
        <w:t>Продавец</w:t>
      </w:r>
    </w:p>
    <w:p w:rsidR="006A070D" w:rsidRPr="007B7CE8" w:rsidRDefault="006A070D">
      <w:pPr>
        <w:pStyle w:val="a3"/>
        <w:divId w:val="948202792"/>
      </w:pPr>
      <w:r w:rsidRPr="007B7CE8">
        <w:t>Серба Наталья Александровна</w:t>
      </w:r>
    </w:p>
    <w:p w:rsidR="006A070D" w:rsidRPr="007B7CE8" w:rsidRDefault="006A070D">
      <w:pPr>
        <w:pStyle w:val="a3"/>
        <w:divId w:val="916330110"/>
      </w:pPr>
      <w:r w:rsidRPr="007B7CE8">
        <w:t>СНИЛС: 107-138-115 20</w:t>
      </w:r>
    </w:p>
    <w:p w:rsidR="006A070D" w:rsidRPr="007B7CE8" w:rsidRDefault="006A070D">
      <w:pPr>
        <w:pStyle w:val="a3"/>
        <w:divId w:val="1737893234"/>
      </w:pPr>
      <w:r w:rsidRPr="007B7CE8">
        <w:lastRenderedPageBreak/>
        <w:t>ИНН 722406017339</w:t>
      </w:r>
    </w:p>
    <w:p w:rsidR="006A070D" w:rsidRPr="007B7CE8" w:rsidRDefault="006A070D">
      <w:pPr>
        <w:pStyle w:val="a3"/>
        <w:divId w:val="306907969"/>
      </w:pPr>
      <w:r w:rsidRPr="007B7CE8">
        <w:t>регистрация по месту жительства: 625043, Тюменская область, , Трассовик СО, ул. Центральная, участок, 5</w:t>
      </w:r>
    </w:p>
    <w:p w:rsidR="006A070D" w:rsidRPr="007B7CE8" w:rsidRDefault="006A070D">
      <w:pPr>
        <w:pStyle w:val="a3"/>
        <w:divId w:val="1091698790"/>
      </w:pPr>
      <w:r w:rsidRPr="007B7CE8">
        <w:t>Банковские реквизиты:</w:t>
      </w:r>
    </w:p>
    <w:p w:rsidR="006A070D" w:rsidRPr="007B7CE8" w:rsidRDefault="006A070D">
      <w:pPr>
        <w:pStyle w:val="a3"/>
        <w:divId w:val="1302077586"/>
      </w:pPr>
      <w:r w:rsidRPr="007B7CE8">
        <w:t>Получатель: Серба Наталья Александровна</w:t>
      </w:r>
    </w:p>
    <w:p w:rsidR="006A070D" w:rsidRPr="007B7CE8" w:rsidRDefault="00A36F98">
      <w:pPr>
        <w:pStyle w:val="a3"/>
        <w:divId w:val="485514806"/>
      </w:pPr>
      <w:r>
        <w:t>ИНН 722406017339</w:t>
      </w:r>
    </w:p>
    <w:p w:rsidR="006A070D" w:rsidRPr="007B7CE8" w:rsidRDefault="006A070D">
      <w:pPr>
        <w:pStyle w:val="a3"/>
        <w:divId w:val="1332100552"/>
      </w:pPr>
      <w:r w:rsidRPr="007B7CE8">
        <w:t>р/с 40817810650225286443 в ФИЛИАЛ "ЦЕНТРАЛЬНЫЙ" ПУБЛИЧНОГО АКЦИОНЕРНОГО ОБЩЕСТВА "СОВКОМБАНК",</w:t>
      </w:r>
    </w:p>
    <w:p w:rsidR="006A070D" w:rsidRPr="007B7CE8" w:rsidRDefault="006A070D">
      <w:pPr>
        <w:pStyle w:val="a3"/>
        <w:divId w:val="719086046"/>
      </w:pPr>
      <w:r w:rsidRPr="007B7CE8">
        <w:t>к/с 30101810150040000763, БИК 045004763</w:t>
      </w:r>
    </w:p>
    <w:p w:rsidR="006A070D" w:rsidRPr="007B7CE8" w:rsidRDefault="006A070D"/>
    <w:p w:rsidR="006A070D" w:rsidRPr="007B7CE8" w:rsidRDefault="006A070D">
      <w:pPr>
        <w:pStyle w:val="a3"/>
        <w:divId w:val="951472097"/>
      </w:pPr>
      <w:r w:rsidRPr="007B7CE8">
        <w:t>Финансовый управляющий Серба Наталья Александровна</w:t>
      </w:r>
    </w:p>
    <w:p w:rsidR="006A070D" w:rsidRPr="007B7CE8" w:rsidRDefault="006A070D"/>
    <w:p w:rsidR="006A070D" w:rsidRDefault="006A070D">
      <w:pPr>
        <w:pStyle w:val="a3"/>
        <w:divId w:val="2976215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Айнуллина В. П.</w:t>
      </w:r>
    </w:p>
    <w:p w:rsidR="006A070D" w:rsidRDefault="006A070D">
      <w:pPr>
        <w:spacing w:after="240"/>
        <w:rPr>
          <w:lang w:val="en"/>
        </w:rPr>
      </w:pPr>
    </w:p>
    <w:p w:rsidR="006A070D" w:rsidRDefault="006A070D">
      <w:pPr>
        <w:pStyle w:val="a3"/>
        <w:divId w:val="31466678"/>
        <w:rPr>
          <w:lang w:val="en"/>
        </w:rPr>
      </w:pPr>
      <w:r>
        <w:rPr>
          <w:b/>
          <w:bCs/>
          <w:lang w:val="en"/>
        </w:rPr>
        <w:t>Покупатель</w:t>
      </w:r>
    </w:p>
    <w:sectPr w:rsidR="006A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776"/>
    <w:rsid w:val="005826C2"/>
    <w:rsid w:val="006A070D"/>
    <w:rsid w:val="007B7CE8"/>
    <w:rsid w:val="00A36F98"/>
    <w:rsid w:val="00B70163"/>
    <w:rsid w:val="00CA2776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F6E74-5F7D-477B-813E-EF0EA14D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Ainullina_VP</dc:creator>
  <cp:keywords/>
  <cp:lastModifiedBy>Ainullina_VP</cp:lastModifiedBy>
  <cp:revision>2</cp:revision>
  <dcterms:created xsi:type="dcterms:W3CDTF">2026-06-24T09:36:00Z</dcterms:created>
  <dcterms:modified xsi:type="dcterms:W3CDTF">2026-06-24T09:36:00Z</dcterms:modified>
</cp:coreProperties>
</file>